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5E5" w:rsidRDefault="004E05E5" w:rsidP="004E05E5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5C2E8D">
        <w:rPr>
          <w:rFonts w:ascii="Arial" w:hAnsi="Arial" w:cs="Arial"/>
          <w:b/>
          <w:sz w:val="32"/>
          <w:szCs w:val="32"/>
          <w:u w:val="single"/>
        </w:rPr>
        <w:t>PENSION ADULTO MAYOR</w:t>
      </w:r>
      <w:r w:rsidR="00CE04B4">
        <w:rPr>
          <w:rFonts w:ascii="Arial" w:hAnsi="Arial" w:cs="Arial"/>
          <w:b/>
          <w:sz w:val="32"/>
          <w:szCs w:val="32"/>
          <w:u w:val="single"/>
        </w:rPr>
        <w:t>,</w:t>
      </w:r>
      <w:r w:rsidR="003046F6" w:rsidRPr="005C2E8D">
        <w:rPr>
          <w:rFonts w:ascii="Arial" w:hAnsi="Arial" w:cs="Arial"/>
          <w:b/>
          <w:sz w:val="32"/>
          <w:szCs w:val="32"/>
          <w:u w:val="single"/>
        </w:rPr>
        <w:t xml:space="preserve"> FEDERAL</w:t>
      </w:r>
    </w:p>
    <w:p w:rsidR="005C2E8D" w:rsidRPr="005C2E8D" w:rsidRDefault="005C2E8D" w:rsidP="004E05E5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2078DD" w:rsidRPr="005C2E8D" w:rsidRDefault="002078DD" w:rsidP="005C2E8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C2E8D">
        <w:rPr>
          <w:rFonts w:ascii="Arial" w:hAnsi="Arial" w:cs="Arial"/>
          <w:b/>
          <w:sz w:val="24"/>
          <w:szCs w:val="24"/>
        </w:rPr>
        <w:t>METAS</w:t>
      </w:r>
      <w:r w:rsidRPr="005C2E8D">
        <w:rPr>
          <w:rFonts w:ascii="Arial" w:hAnsi="Arial" w:cs="Arial"/>
          <w:sz w:val="24"/>
          <w:szCs w:val="24"/>
        </w:rPr>
        <w:t xml:space="preserve">.- Dotar de esquemas de seguridad social que protejan el bienestar socioeconómico de la población en situación de carencia o pobreza, busca asegurar un ingreso mínimo para las personas de 65 años y más que no cuentan con una pensión o jubilación, para incrementar su bienestar económico y social.   </w:t>
      </w:r>
    </w:p>
    <w:p w:rsidR="002078DD" w:rsidRPr="005C2E8D" w:rsidRDefault="002078DD" w:rsidP="002078DD">
      <w:pPr>
        <w:jc w:val="both"/>
        <w:rPr>
          <w:rFonts w:ascii="Arial" w:hAnsi="Arial" w:cs="Arial"/>
          <w:sz w:val="24"/>
          <w:szCs w:val="24"/>
        </w:rPr>
      </w:pPr>
      <w:r w:rsidRPr="005C2E8D">
        <w:rPr>
          <w:rFonts w:ascii="Arial" w:hAnsi="Arial" w:cs="Arial"/>
          <w:sz w:val="24"/>
          <w:szCs w:val="24"/>
        </w:rPr>
        <w:t xml:space="preserve">   </w:t>
      </w:r>
      <w:r w:rsidR="005C2E8D" w:rsidRPr="005C2E8D">
        <w:rPr>
          <w:rFonts w:ascii="Arial" w:hAnsi="Arial" w:cs="Arial"/>
          <w:sz w:val="24"/>
          <w:szCs w:val="24"/>
        </w:rPr>
        <w:tab/>
      </w:r>
      <w:r w:rsidRPr="005C2E8D">
        <w:rPr>
          <w:rFonts w:ascii="Arial" w:hAnsi="Arial" w:cs="Arial"/>
          <w:b/>
          <w:sz w:val="24"/>
          <w:szCs w:val="24"/>
        </w:rPr>
        <w:t>OBJETIVOS</w:t>
      </w:r>
      <w:r w:rsidRPr="005C2E8D">
        <w:rPr>
          <w:rFonts w:ascii="Arial" w:hAnsi="Arial" w:cs="Arial"/>
          <w:sz w:val="24"/>
          <w:szCs w:val="24"/>
        </w:rPr>
        <w:t>.- Asegurar un ingreso mínimo y apoyos de protección social a las personas Adultas Mayores de 65 años de edad en adelante que no reciben ingreso mensual superior a $1,092 pesos por concepto de jubilación o pensión de tipo contributivo.</w:t>
      </w:r>
    </w:p>
    <w:p w:rsidR="002078DD" w:rsidRPr="005C2E8D" w:rsidRDefault="002078DD" w:rsidP="002078D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5C2E8D">
        <w:rPr>
          <w:rFonts w:ascii="Arial" w:hAnsi="Arial" w:cs="Arial"/>
          <w:b/>
          <w:sz w:val="24"/>
          <w:szCs w:val="24"/>
        </w:rPr>
        <w:t>REQUISITOS ;</w:t>
      </w:r>
    </w:p>
    <w:p w:rsidR="002078DD" w:rsidRPr="005C2E8D" w:rsidRDefault="002078DD" w:rsidP="002078D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C2E8D">
        <w:rPr>
          <w:rFonts w:ascii="Arial" w:hAnsi="Arial" w:cs="Arial"/>
          <w:sz w:val="24"/>
          <w:szCs w:val="24"/>
        </w:rPr>
        <w:t>Tener 65 años en adelante</w:t>
      </w:r>
    </w:p>
    <w:p w:rsidR="002078DD" w:rsidRPr="005C2E8D" w:rsidRDefault="002078DD" w:rsidP="002078DD">
      <w:pPr>
        <w:ind w:left="360"/>
        <w:jc w:val="both"/>
        <w:rPr>
          <w:rFonts w:ascii="Arial" w:hAnsi="Arial" w:cs="Arial"/>
          <w:sz w:val="24"/>
          <w:szCs w:val="24"/>
        </w:rPr>
      </w:pPr>
      <w:r w:rsidRPr="005C2E8D">
        <w:rPr>
          <w:rFonts w:ascii="Arial" w:hAnsi="Arial" w:cs="Arial"/>
          <w:sz w:val="24"/>
          <w:szCs w:val="24"/>
        </w:rPr>
        <w:t xml:space="preserve"> - Credencial para votar vigente.</w:t>
      </w:r>
    </w:p>
    <w:p w:rsidR="002078DD" w:rsidRPr="005C2E8D" w:rsidRDefault="002078DD" w:rsidP="002078DD">
      <w:pPr>
        <w:ind w:left="360"/>
        <w:jc w:val="both"/>
        <w:rPr>
          <w:rFonts w:ascii="Arial" w:hAnsi="Arial" w:cs="Arial"/>
          <w:sz w:val="24"/>
          <w:szCs w:val="24"/>
        </w:rPr>
      </w:pPr>
      <w:r w:rsidRPr="005C2E8D">
        <w:rPr>
          <w:rFonts w:ascii="Arial" w:hAnsi="Arial" w:cs="Arial"/>
          <w:sz w:val="24"/>
          <w:szCs w:val="24"/>
        </w:rPr>
        <w:t>- Clave Única de Registro de Población (CURP).</w:t>
      </w:r>
    </w:p>
    <w:p w:rsidR="002078DD" w:rsidRPr="005C2E8D" w:rsidRDefault="002078DD" w:rsidP="002078DD">
      <w:pPr>
        <w:ind w:left="360"/>
        <w:jc w:val="both"/>
        <w:rPr>
          <w:rFonts w:ascii="Arial" w:hAnsi="Arial" w:cs="Arial"/>
          <w:sz w:val="24"/>
          <w:szCs w:val="24"/>
        </w:rPr>
      </w:pPr>
      <w:r w:rsidRPr="005C2E8D">
        <w:rPr>
          <w:rFonts w:ascii="Arial" w:hAnsi="Arial" w:cs="Arial"/>
          <w:sz w:val="24"/>
          <w:szCs w:val="24"/>
        </w:rPr>
        <w:t>- Acta de Nacimiento.</w:t>
      </w:r>
    </w:p>
    <w:p w:rsidR="002078DD" w:rsidRPr="005C2E8D" w:rsidRDefault="002078DD" w:rsidP="002078DD">
      <w:pPr>
        <w:ind w:left="360"/>
        <w:jc w:val="both"/>
        <w:rPr>
          <w:rFonts w:ascii="Arial" w:hAnsi="Arial" w:cs="Arial"/>
          <w:sz w:val="24"/>
          <w:szCs w:val="24"/>
        </w:rPr>
      </w:pPr>
      <w:r w:rsidRPr="005C2E8D">
        <w:rPr>
          <w:rFonts w:ascii="Arial" w:hAnsi="Arial" w:cs="Arial"/>
          <w:sz w:val="24"/>
          <w:szCs w:val="24"/>
        </w:rPr>
        <w:t>- Recibo de pago de servicios con antigüedad no mayor a tres meses (energía eléctrica, agua teléfono, impuesto predial).</w:t>
      </w:r>
    </w:p>
    <w:p w:rsidR="002078DD" w:rsidRPr="005C2E8D" w:rsidRDefault="002078DD" w:rsidP="002078DD">
      <w:pPr>
        <w:jc w:val="both"/>
        <w:rPr>
          <w:rFonts w:ascii="Arial" w:hAnsi="Arial" w:cs="Arial"/>
          <w:sz w:val="24"/>
          <w:szCs w:val="24"/>
        </w:rPr>
      </w:pPr>
      <w:r w:rsidRPr="005C2E8D">
        <w:rPr>
          <w:rFonts w:ascii="Arial" w:hAnsi="Arial" w:cs="Arial"/>
          <w:sz w:val="24"/>
          <w:szCs w:val="24"/>
        </w:rPr>
        <w:t>-No recibir ingresos por pensión o jubilación superiores a $1,092</w:t>
      </w:r>
    </w:p>
    <w:p w:rsidR="005C2E8D" w:rsidRDefault="005C2E8D" w:rsidP="002078DD">
      <w:pPr>
        <w:jc w:val="both"/>
        <w:rPr>
          <w:rFonts w:ascii="Arial" w:hAnsi="Arial" w:cs="Arial"/>
          <w:sz w:val="24"/>
          <w:szCs w:val="24"/>
        </w:rPr>
      </w:pPr>
    </w:p>
    <w:p w:rsidR="002078DD" w:rsidRPr="005C2E8D" w:rsidRDefault="002078DD" w:rsidP="005C2E8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C2E8D">
        <w:rPr>
          <w:rFonts w:ascii="Arial" w:hAnsi="Arial" w:cs="Arial"/>
          <w:sz w:val="24"/>
          <w:szCs w:val="24"/>
        </w:rPr>
        <w:t>-</w:t>
      </w:r>
      <w:r w:rsidRPr="005C2E8D">
        <w:rPr>
          <w:rFonts w:ascii="Arial" w:hAnsi="Arial" w:cs="Arial"/>
          <w:b/>
          <w:sz w:val="24"/>
          <w:szCs w:val="24"/>
        </w:rPr>
        <w:t>AREA RESPONSABLE</w:t>
      </w:r>
      <w:r w:rsidR="00183362">
        <w:rPr>
          <w:rFonts w:ascii="Arial" w:hAnsi="Arial" w:cs="Arial"/>
          <w:sz w:val="24"/>
          <w:szCs w:val="24"/>
        </w:rPr>
        <w:t>;</w:t>
      </w:r>
      <w:r w:rsidR="00CE04B4">
        <w:rPr>
          <w:rFonts w:ascii="Arial" w:hAnsi="Arial" w:cs="Arial"/>
          <w:sz w:val="24"/>
          <w:szCs w:val="24"/>
        </w:rPr>
        <w:t xml:space="preserve"> MIGUEL TRINIDAD RODRIGUEZ MONTERO</w:t>
      </w:r>
      <w:r w:rsidR="00183362">
        <w:rPr>
          <w:rFonts w:ascii="Arial" w:hAnsi="Arial" w:cs="Arial"/>
          <w:sz w:val="24"/>
          <w:szCs w:val="24"/>
        </w:rPr>
        <w:t>, EN LA DIRECCION DE DESARROLLO SOCIAL</w:t>
      </w:r>
      <w:r w:rsidRPr="005C2E8D">
        <w:rPr>
          <w:rFonts w:ascii="Arial" w:hAnsi="Arial" w:cs="Arial"/>
          <w:sz w:val="24"/>
          <w:szCs w:val="24"/>
        </w:rPr>
        <w:t>.</w:t>
      </w:r>
      <w:r w:rsidR="00470F45">
        <w:rPr>
          <w:rFonts w:ascii="Arial" w:hAnsi="Arial" w:cs="Arial"/>
          <w:sz w:val="24"/>
          <w:szCs w:val="24"/>
        </w:rPr>
        <w:t xml:space="preserve"> HORARIO DE ATENCIÓN 9:00AM-16:00PM, CONTACTO 01322 2690090 EXT.106</w:t>
      </w:r>
      <w:bookmarkStart w:id="0" w:name="_GoBack"/>
      <w:bookmarkEnd w:id="0"/>
    </w:p>
    <w:p w:rsidR="002078DD" w:rsidRPr="005C2E8D" w:rsidRDefault="002078DD" w:rsidP="005C2E8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C2E8D">
        <w:rPr>
          <w:rFonts w:ascii="Arial" w:hAnsi="Arial" w:cs="Arial"/>
          <w:b/>
          <w:sz w:val="24"/>
          <w:szCs w:val="24"/>
        </w:rPr>
        <w:t>FORMATOS- -</w:t>
      </w:r>
      <w:r w:rsidRPr="005C2E8D">
        <w:rPr>
          <w:rFonts w:ascii="Arial" w:hAnsi="Arial" w:cs="Arial"/>
          <w:sz w:val="24"/>
          <w:szCs w:val="24"/>
        </w:rPr>
        <w:t>fichas de atención para hacer trámites aquí descritos.</w:t>
      </w:r>
    </w:p>
    <w:p w:rsidR="002078DD" w:rsidRPr="005C2E8D" w:rsidRDefault="002078DD" w:rsidP="002078DD">
      <w:pPr>
        <w:jc w:val="both"/>
        <w:rPr>
          <w:rFonts w:ascii="Arial" w:hAnsi="Arial" w:cs="Arial"/>
          <w:sz w:val="24"/>
          <w:szCs w:val="24"/>
        </w:rPr>
      </w:pPr>
      <w:r w:rsidRPr="005C2E8D">
        <w:rPr>
          <w:rFonts w:ascii="Arial" w:hAnsi="Arial" w:cs="Arial"/>
          <w:sz w:val="24"/>
          <w:szCs w:val="24"/>
        </w:rPr>
        <w:t>-formatos cuis, (cuestionario único de información socioeconómica)</w:t>
      </w:r>
    </w:p>
    <w:p w:rsidR="002078DD" w:rsidRPr="005C2E8D" w:rsidRDefault="002078DD" w:rsidP="005C2E8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C2E8D">
        <w:rPr>
          <w:rFonts w:ascii="Arial" w:hAnsi="Arial" w:cs="Arial"/>
          <w:b/>
          <w:sz w:val="28"/>
          <w:szCs w:val="28"/>
        </w:rPr>
        <w:t>Presupuestos, montos y fechas</w:t>
      </w:r>
      <w:r w:rsidRPr="005C2E8D">
        <w:rPr>
          <w:rFonts w:ascii="Arial" w:hAnsi="Arial" w:cs="Arial"/>
          <w:sz w:val="24"/>
          <w:szCs w:val="24"/>
        </w:rPr>
        <w:t xml:space="preserve">.- Los beneficiarios reciben una dispersión cada bimestre por la cantidad de $1,160.00 M.N. que es lo mismo </w:t>
      </w:r>
      <w:r w:rsidR="005C2E8D">
        <w:rPr>
          <w:rFonts w:ascii="Arial" w:hAnsi="Arial" w:cs="Arial"/>
          <w:sz w:val="24"/>
          <w:szCs w:val="24"/>
        </w:rPr>
        <w:t xml:space="preserve"> </w:t>
      </w:r>
      <w:r w:rsidRPr="005C2E8D">
        <w:rPr>
          <w:rFonts w:ascii="Arial" w:hAnsi="Arial" w:cs="Arial"/>
          <w:sz w:val="24"/>
          <w:szCs w:val="24"/>
        </w:rPr>
        <w:t>$580.00 M.N., mensuales</w:t>
      </w:r>
    </w:p>
    <w:p w:rsidR="002078DD" w:rsidRPr="005C2E8D" w:rsidRDefault="002078DD" w:rsidP="002078DD">
      <w:pPr>
        <w:jc w:val="both"/>
        <w:rPr>
          <w:rFonts w:ascii="Arial" w:hAnsi="Arial" w:cs="Arial"/>
          <w:sz w:val="24"/>
          <w:szCs w:val="24"/>
        </w:rPr>
      </w:pPr>
    </w:p>
    <w:p w:rsidR="00D71C57" w:rsidRPr="005C2E8D" w:rsidRDefault="00D71C57" w:rsidP="00D71C57">
      <w:pPr>
        <w:jc w:val="both"/>
        <w:rPr>
          <w:rFonts w:ascii="Arial" w:hAnsi="Arial" w:cs="Arial"/>
          <w:sz w:val="24"/>
          <w:szCs w:val="24"/>
        </w:rPr>
      </w:pPr>
      <w:r w:rsidRPr="005C2E8D">
        <w:rPr>
          <w:rFonts w:ascii="Arial" w:hAnsi="Arial" w:cs="Arial"/>
          <w:b/>
          <w:sz w:val="28"/>
          <w:szCs w:val="28"/>
        </w:rPr>
        <w:t>NUMERO DE PERSONAL</w:t>
      </w:r>
      <w:r w:rsidRPr="005C2E8D">
        <w:rPr>
          <w:rFonts w:ascii="Arial" w:hAnsi="Arial" w:cs="Arial"/>
          <w:sz w:val="24"/>
          <w:szCs w:val="24"/>
        </w:rPr>
        <w:t>.- 1</w:t>
      </w:r>
    </w:p>
    <w:p w:rsidR="005C2E8D" w:rsidRDefault="005C2E8D" w:rsidP="002078DD">
      <w:pPr>
        <w:jc w:val="both"/>
        <w:rPr>
          <w:rFonts w:ascii="Arial" w:hAnsi="Arial" w:cs="Arial"/>
          <w:b/>
          <w:sz w:val="28"/>
          <w:szCs w:val="28"/>
        </w:rPr>
      </w:pPr>
    </w:p>
    <w:p w:rsidR="00FE634E" w:rsidRPr="005C2E8D" w:rsidRDefault="00D71C57" w:rsidP="005C2E8D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5C2E8D">
        <w:rPr>
          <w:rFonts w:ascii="Arial" w:hAnsi="Arial" w:cs="Arial"/>
          <w:b/>
          <w:sz w:val="28"/>
          <w:szCs w:val="28"/>
        </w:rPr>
        <w:lastRenderedPageBreak/>
        <w:t>COSTO DE OPERACIÓN</w:t>
      </w:r>
      <w:r w:rsidRPr="005C2E8D">
        <w:rPr>
          <w:rFonts w:ascii="Arial" w:hAnsi="Arial" w:cs="Arial"/>
          <w:sz w:val="24"/>
          <w:szCs w:val="24"/>
        </w:rPr>
        <w:t>.- A NIVEL MUNICIPAL, EL SUELDO DEL RESPONSABLE DIRECTO     Y A NIVEL FEDERAL3.8% DEL PRESUPUESTO PARA EL PROGRAMA.</w:t>
      </w:r>
    </w:p>
    <w:p w:rsidR="00D71C57" w:rsidRPr="005F1B24" w:rsidRDefault="00D71C57" w:rsidP="00D71C5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8"/>
          <w:szCs w:val="28"/>
        </w:rPr>
      </w:pPr>
      <w:r w:rsidRPr="005F1B24">
        <w:rPr>
          <w:rFonts w:ascii="Arial" w:hAnsi="Arial" w:cs="Arial"/>
          <w:b/>
          <w:sz w:val="28"/>
          <w:szCs w:val="28"/>
        </w:rPr>
        <w:t xml:space="preserve">TRAMITES.- </w:t>
      </w:r>
    </w:p>
    <w:p w:rsidR="00D71C57" w:rsidRPr="005C2E8D" w:rsidRDefault="00D71C57" w:rsidP="00D71C5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C2E8D">
        <w:rPr>
          <w:rFonts w:ascii="Arial" w:hAnsi="Arial" w:cs="Arial"/>
          <w:sz w:val="24"/>
          <w:szCs w:val="24"/>
        </w:rPr>
        <w:t>ALTAS</w:t>
      </w:r>
    </w:p>
    <w:p w:rsidR="00D71C57" w:rsidRPr="005C2E8D" w:rsidRDefault="00D71C57" w:rsidP="00D71C5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C2E8D">
        <w:rPr>
          <w:rFonts w:ascii="Arial" w:hAnsi="Arial" w:cs="Arial"/>
          <w:sz w:val="24"/>
          <w:szCs w:val="24"/>
        </w:rPr>
        <w:t>BAJAS</w:t>
      </w:r>
    </w:p>
    <w:p w:rsidR="00D71C57" w:rsidRPr="005C2E8D" w:rsidRDefault="00D71C57" w:rsidP="00D71C5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C2E8D">
        <w:rPr>
          <w:rFonts w:ascii="Arial" w:hAnsi="Arial" w:cs="Arial"/>
          <w:sz w:val="24"/>
          <w:szCs w:val="24"/>
        </w:rPr>
        <w:t>CAMBIO DE LOCALIDAD</w:t>
      </w:r>
    </w:p>
    <w:p w:rsidR="00D71C57" w:rsidRPr="005C2E8D" w:rsidRDefault="00D71C57" w:rsidP="00D71C5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C2E8D">
        <w:rPr>
          <w:rFonts w:ascii="Arial" w:hAnsi="Arial" w:cs="Arial"/>
          <w:sz w:val="24"/>
          <w:szCs w:val="24"/>
        </w:rPr>
        <w:t>REACTIVACIONES</w:t>
      </w:r>
    </w:p>
    <w:p w:rsidR="00D71C57" w:rsidRPr="005C2E8D" w:rsidRDefault="00D71C57" w:rsidP="00D71C5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C2E8D">
        <w:rPr>
          <w:rFonts w:ascii="Arial" w:hAnsi="Arial" w:cs="Arial"/>
          <w:sz w:val="24"/>
          <w:szCs w:val="24"/>
        </w:rPr>
        <w:t xml:space="preserve"> REEXPEDICIONES</w:t>
      </w:r>
    </w:p>
    <w:p w:rsidR="00D71C57" w:rsidRPr="005C2E8D" w:rsidRDefault="00D71C57" w:rsidP="005C2E8D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5C2E8D">
        <w:rPr>
          <w:rFonts w:ascii="Arial" w:hAnsi="Arial" w:cs="Arial"/>
          <w:b/>
          <w:sz w:val="28"/>
          <w:szCs w:val="28"/>
        </w:rPr>
        <w:t>AVANCES, EJECUCION DEL GASTO Y CUMPLIMIENTO DE METASY OBJETIVOS.</w:t>
      </w:r>
      <w:r w:rsidRPr="005C2E8D">
        <w:rPr>
          <w:rFonts w:ascii="Arial" w:hAnsi="Arial" w:cs="Arial"/>
          <w:sz w:val="24"/>
          <w:szCs w:val="24"/>
          <w:u w:val="single"/>
        </w:rPr>
        <w:t xml:space="preserve">- </w:t>
      </w:r>
      <w:r w:rsidRPr="005C2E8D">
        <w:rPr>
          <w:rFonts w:ascii="Arial" w:hAnsi="Arial" w:cs="Arial"/>
          <w:sz w:val="24"/>
          <w:szCs w:val="24"/>
        </w:rPr>
        <w:t xml:space="preserve">Los avances del programa en cuestión de atención y dispersión de los recursos bimestrales que ha sido la parte </w:t>
      </w:r>
      <w:proofErr w:type="spellStart"/>
      <w:r w:rsidRPr="005C2E8D">
        <w:rPr>
          <w:rFonts w:ascii="Arial" w:hAnsi="Arial" w:cs="Arial"/>
          <w:sz w:val="24"/>
          <w:szCs w:val="24"/>
        </w:rPr>
        <w:t>mas</w:t>
      </w:r>
      <w:proofErr w:type="spellEnd"/>
      <w:r w:rsidRPr="005C2E8D">
        <w:rPr>
          <w:rFonts w:ascii="Arial" w:hAnsi="Arial" w:cs="Arial"/>
          <w:sz w:val="24"/>
          <w:szCs w:val="24"/>
        </w:rPr>
        <w:t xml:space="preserve"> importante para la población beneficiaria se ha cumplimentado en un cien por ciento, y con ello también la gran parte de las metas y objetivos del programa, asegurándoles así un ingreso mínimo que cubra las necesidades básicas de los mismos.</w:t>
      </w:r>
    </w:p>
    <w:p w:rsidR="00D71C57" w:rsidRDefault="00D71C57" w:rsidP="005C2E8D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5C2E8D">
        <w:rPr>
          <w:rFonts w:ascii="Arial" w:hAnsi="Arial" w:cs="Arial"/>
          <w:b/>
          <w:sz w:val="28"/>
          <w:szCs w:val="28"/>
        </w:rPr>
        <w:t>PADRON DE BENEFICIARIOS</w:t>
      </w:r>
      <w:r w:rsidRPr="005C2E8D">
        <w:rPr>
          <w:rFonts w:ascii="Arial" w:hAnsi="Arial" w:cs="Arial"/>
          <w:sz w:val="24"/>
          <w:szCs w:val="24"/>
        </w:rPr>
        <w:t>.- 1,028 BENEFICIARIOS.  PADRON ANEXO EN ESTE ARCHIVO.</w:t>
      </w:r>
    </w:p>
    <w:p w:rsidR="00D71C57" w:rsidRPr="005C2E8D" w:rsidRDefault="00D71C57" w:rsidP="005C2E8D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5C2E8D">
        <w:rPr>
          <w:rFonts w:ascii="Arial" w:hAnsi="Arial" w:cs="Arial"/>
          <w:b/>
          <w:sz w:val="28"/>
          <w:szCs w:val="28"/>
        </w:rPr>
        <w:t>METODOLOGIA DE EVALUACION</w:t>
      </w:r>
      <w:r w:rsidRPr="005C2E8D">
        <w:rPr>
          <w:rFonts w:ascii="Arial" w:hAnsi="Arial" w:cs="Arial"/>
          <w:sz w:val="24"/>
          <w:szCs w:val="24"/>
          <w:u w:val="single"/>
        </w:rPr>
        <w:t xml:space="preserve">.- </w:t>
      </w:r>
      <w:r w:rsidRPr="005C2E8D">
        <w:rPr>
          <w:rFonts w:ascii="Arial" w:hAnsi="Arial" w:cs="Arial"/>
          <w:sz w:val="24"/>
          <w:szCs w:val="24"/>
        </w:rPr>
        <w:t xml:space="preserve">Las evaluaciones se complementarán con un monitoreo periódico de los recursos ejercidos, acciones ejecutadas y metas alcanzadas, y orientado a </w:t>
      </w:r>
      <w:r w:rsidR="005C2E8D" w:rsidRPr="005C2E8D">
        <w:rPr>
          <w:rFonts w:ascii="Arial" w:hAnsi="Arial" w:cs="Arial"/>
          <w:sz w:val="24"/>
          <w:szCs w:val="24"/>
        </w:rPr>
        <w:t>consolidar un presupuesto</w:t>
      </w:r>
      <w:r w:rsidRPr="005C2E8D">
        <w:rPr>
          <w:rFonts w:ascii="Arial" w:hAnsi="Arial" w:cs="Arial"/>
          <w:sz w:val="24"/>
          <w:szCs w:val="24"/>
        </w:rPr>
        <w:t xml:space="preserve"> basada en resultados.  La Dirección General de Evaluación y Monitoreo de los Programas Sociales (DGEMPS), presentará los resultados de las evaluaciones externas de acuerdo con los plazos y términos</w:t>
      </w:r>
      <w:r w:rsidR="005C2E8D">
        <w:rPr>
          <w:rFonts w:ascii="Arial" w:hAnsi="Arial" w:cs="Arial"/>
          <w:sz w:val="24"/>
          <w:szCs w:val="24"/>
        </w:rPr>
        <w:t xml:space="preserve"> </w:t>
      </w:r>
      <w:r w:rsidRPr="005C2E8D">
        <w:rPr>
          <w:rFonts w:ascii="Arial" w:hAnsi="Arial" w:cs="Arial"/>
          <w:sz w:val="24"/>
          <w:szCs w:val="24"/>
        </w:rPr>
        <w:t>previstos en la normatividad vigente y los difundirá a través de la página de Internet de la SEDESOL</w:t>
      </w:r>
      <w:r w:rsidR="005C2E8D">
        <w:rPr>
          <w:rFonts w:ascii="Arial" w:hAnsi="Arial" w:cs="Arial"/>
          <w:sz w:val="24"/>
          <w:szCs w:val="24"/>
        </w:rPr>
        <w:t xml:space="preserve"> </w:t>
      </w:r>
      <w:r w:rsidRPr="005C2E8D">
        <w:rPr>
          <w:rFonts w:ascii="Arial" w:hAnsi="Arial" w:cs="Arial"/>
          <w:sz w:val="24"/>
          <w:szCs w:val="24"/>
        </w:rPr>
        <w:t>(www.sedesol.gob.mx).</w:t>
      </w:r>
    </w:p>
    <w:p w:rsidR="002078DD" w:rsidRDefault="002078DD" w:rsidP="004E05E5">
      <w:pPr>
        <w:jc w:val="center"/>
        <w:rPr>
          <w:sz w:val="44"/>
          <w:szCs w:val="44"/>
        </w:rPr>
      </w:pPr>
    </w:p>
    <w:p w:rsidR="004E05E5" w:rsidRDefault="004E05E5" w:rsidP="004E05E5">
      <w:pPr>
        <w:jc w:val="center"/>
        <w:rPr>
          <w:sz w:val="44"/>
          <w:szCs w:val="44"/>
        </w:rPr>
      </w:pPr>
    </w:p>
    <w:p w:rsidR="003046F6" w:rsidRPr="00660C1D" w:rsidRDefault="003046F6" w:rsidP="003046F6">
      <w:pPr>
        <w:rPr>
          <w:b/>
          <w:sz w:val="28"/>
          <w:szCs w:val="28"/>
        </w:rPr>
      </w:pPr>
    </w:p>
    <w:p w:rsidR="003046F6" w:rsidRDefault="003046F6"/>
    <w:sectPr w:rsidR="003046F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EB10D1"/>
    <w:multiLevelType w:val="hybridMultilevel"/>
    <w:tmpl w:val="D804B4D6"/>
    <w:lvl w:ilvl="0" w:tplc="7AF2F14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5E5"/>
    <w:rsid w:val="00000C6B"/>
    <w:rsid w:val="00050FD7"/>
    <w:rsid w:val="00051E9B"/>
    <w:rsid w:val="0006687F"/>
    <w:rsid w:val="000A1AB9"/>
    <w:rsid w:val="00147145"/>
    <w:rsid w:val="001824A3"/>
    <w:rsid w:val="00183362"/>
    <w:rsid w:val="002078DD"/>
    <w:rsid w:val="00251CAB"/>
    <w:rsid w:val="00282BCC"/>
    <w:rsid w:val="003046F6"/>
    <w:rsid w:val="00305C73"/>
    <w:rsid w:val="003C0161"/>
    <w:rsid w:val="004170AC"/>
    <w:rsid w:val="00470F45"/>
    <w:rsid w:val="004E05E5"/>
    <w:rsid w:val="005316CB"/>
    <w:rsid w:val="00573858"/>
    <w:rsid w:val="005C2E8D"/>
    <w:rsid w:val="005C42AF"/>
    <w:rsid w:val="005F1B24"/>
    <w:rsid w:val="00672981"/>
    <w:rsid w:val="007026EA"/>
    <w:rsid w:val="008276D4"/>
    <w:rsid w:val="008426EE"/>
    <w:rsid w:val="008646A3"/>
    <w:rsid w:val="00866DDA"/>
    <w:rsid w:val="008731F0"/>
    <w:rsid w:val="008A27EA"/>
    <w:rsid w:val="008A3BD6"/>
    <w:rsid w:val="009509FB"/>
    <w:rsid w:val="00A02A72"/>
    <w:rsid w:val="00A133F2"/>
    <w:rsid w:val="00A46493"/>
    <w:rsid w:val="00A92095"/>
    <w:rsid w:val="00AC0C8F"/>
    <w:rsid w:val="00AC4417"/>
    <w:rsid w:val="00B558E3"/>
    <w:rsid w:val="00BC3849"/>
    <w:rsid w:val="00C34032"/>
    <w:rsid w:val="00C67CBF"/>
    <w:rsid w:val="00CE04B4"/>
    <w:rsid w:val="00D1344E"/>
    <w:rsid w:val="00D71C57"/>
    <w:rsid w:val="00E4441E"/>
    <w:rsid w:val="00FA03F7"/>
    <w:rsid w:val="00FA1561"/>
    <w:rsid w:val="00FE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B09240-E4DD-4858-B761-B3C9E3E36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05E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E05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824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2</Pages>
  <Words>404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 PROGRAMAS</dc:creator>
  <cp:keywords/>
  <dc:description/>
  <cp:lastModifiedBy>Trans</cp:lastModifiedBy>
  <cp:revision>36</cp:revision>
  <dcterms:created xsi:type="dcterms:W3CDTF">2015-06-25T19:08:00Z</dcterms:created>
  <dcterms:modified xsi:type="dcterms:W3CDTF">2017-09-13T17:09:00Z</dcterms:modified>
</cp:coreProperties>
</file>